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E" w:rsidRDefault="000A7B7E" w:rsidP="000210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43AC" w:rsidRPr="003C43AC" w:rsidRDefault="003C43AC" w:rsidP="003C43A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43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3C43AC" w:rsidRPr="003C43AC" w:rsidRDefault="003C43AC" w:rsidP="003C43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b/>
          <w:lang w:eastAsia="ru-RU"/>
        </w:rPr>
        <w:t>Отдел образования</w:t>
      </w:r>
    </w:p>
    <w:p w:rsidR="003C43AC" w:rsidRPr="003C43AC" w:rsidRDefault="003C43AC" w:rsidP="003C43A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43AC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spellStart"/>
      <w:r w:rsidRPr="003C43AC">
        <w:rPr>
          <w:rFonts w:ascii="Times New Roman" w:eastAsia="Times New Roman" w:hAnsi="Times New Roman" w:cs="Times New Roman"/>
          <w:b/>
          <w:lang w:eastAsia="ru-RU"/>
        </w:rPr>
        <w:t>Целинского</w:t>
      </w:r>
      <w:proofErr w:type="spellEnd"/>
      <w:r w:rsidRPr="003C43AC">
        <w:rPr>
          <w:rFonts w:ascii="Times New Roman" w:eastAsia="Times New Roman" w:hAnsi="Times New Roman" w:cs="Times New Roman"/>
          <w:b/>
          <w:lang w:eastAsia="ru-RU"/>
        </w:rPr>
        <w:t xml:space="preserve"> района Ростовской области</w:t>
      </w:r>
    </w:p>
    <w:p w:rsidR="003C43AC" w:rsidRPr="003C43AC" w:rsidRDefault="003C43AC" w:rsidP="003C43A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43AC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3C43AC" w:rsidRPr="003C43AC" w:rsidRDefault="003C43AC" w:rsidP="003C43A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43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Михайловская средняя общеобразовательная школа №15  </w:t>
      </w:r>
    </w:p>
    <w:p w:rsidR="003C43AC" w:rsidRPr="003C43AC" w:rsidRDefault="003C43AC" w:rsidP="003C43A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347772, с. Михайловка, </w:t>
      </w:r>
      <w:proofErr w:type="spellStart"/>
      <w:r w:rsidRPr="003C43A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Целинский</w:t>
      </w:r>
      <w:proofErr w:type="spellEnd"/>
      <w:r w:rsidRPr="003C4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Ростовская область, ул. Мира, 12</w:t>
      </w:r>
    </w:p>
    <w:p w:rsidR="003C43AC" w:rsidRPr="003C43AC" w:rsidRDefault="003C43AC" w:rsidP="003C43AC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4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8(863-71)9-31-42    </w:t>
      </w:r>
      <w:r w:rsidRPr="003C43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C43A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C43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C4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3C43AC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 w:eastAsia="ru-RU"/>
        </w:rPr>
        <w:t>school</w:t>
      </w:r>
      <w:r w:rsidRPr="003C43AC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eastAsia="ru-RU"/>
        </w:rPr>
        <w:t>151960@</w:t>
      </w:r>
      <w:r w:rsidRPr="003C43AC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 w:eastAsia="ru-RU"/>
        </w:rPr>
        <w:t>mail</w:t>
      </w:r>
      <w:r w:rsidRPr="003C43AC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eastAsia="ru-RU"/>
        </w:rPr>
        <w:t>.</w:t>
      </w:r>
      <w:proofErr w:type="spellStart"/>
      <w:r w:rsidRPr="003C43AC">
        <w:rPr>
          <w:rFonts w:ascii="Times New Roman" w:eastAsia="Times New Roman" w:hAnsi="Times New Roman" w:cs="Times New Roman"/>
          <w:color w:val="1F497D"/>
          <w:sz w:val="20"/>
          <w:szCs w:val="14"/>
          <w:u w:val="single"/>
          <w:lang w:val="en-US" w:eastAsia="ru-RU"/>
        </w:rPr>
        <w:t>ru</w:t>
      </w:r>
      <w:proofErr w:type="spellEnd"/>
      <w:r w:rsidRPr="003C43A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                                          </w:t>
      </w:r>
    </w:p>
    <w:p w:rsidR="003C43AC" w:rsidRPr="003C43AC" w:rsidRDefault="003C43AC" w:rsidP="003C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</w:p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</w:tblGrid>
      <w:tr w:rsidR="003C43AC" w:rsidRPr="003C43AC" w:rsidTr="004A20A3">
        <w:tc>
          <w:tcPr>
            <w:tcW w:w="4785" w:type="dxa"/>
          </w:tcPr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«УТВЕРЖДАЮ»</w:t>
            </w:r>
          </w:p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МБОУ Михайловская СОШ №15 Приказ </w:t>
            </w:r>
            <w:proofErr w:type="gramStart"/>
            <w:r w:rsidRPr="003C4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  <w:proofErr w:type="gramEnd"/>
            <w:r w:rsidRPr="003C4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_________________ №____ </w:t>
            </w:r>
          </w:p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_____________ Коробова Е.П.</w:t>
            </w:r>
          </w:p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</w:t>
            </w:r>
          </w:p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C43AC" w:rsidRPr="003C43AC" w:rsidRDefault="003C43AC" w:rsidP="003C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C43AC" w:rsidRPr="003C43AC" w:rsidRDefault="003C43AC" w:rsidP="003C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3C43AC" w:rsidRPr="003C43AC" w:rsidRDefault="003C43AC" w:rsidP="003C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3C43AC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3C43AC" w:rsidRPr="003C43AC" w:rsidTr="004A20A3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3C43AC" w:rsidRPr="003C43AC" w:rsidRDefault="003C43AC" w:rsidP="003C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биологии</w:t>
            </w:r>
          </w:p>
        </w:tc>
      </w:tr>
      <w:tr w:rsidR="003C43AC" w:rsidRPr="003C43AC" w:rsidTr="004A20A3">
        <w:tc>
          <w:tcPr>
            <w:tcW w:w="10137" w:type="dxa"/>
            <w:tcBorders>
              <w:left w:val="nil"/>
              <w:right w:val="nil"/>
            </w:tcBorders>
          </w:tcPr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3C43AC" w:rsidRPr="003C43AC" w:rsidTr="004A20A3">
        <w:tc>
          <w:tcPr>
            <w:tcW w:w="10137" w:type="dxa"/>
            <w:tcBorders>
              <w:left w:val="nil"/>
              <w:right w:val="nil"/>
            </w:tcBorders>
          </w:tcPr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Уровень общего образования (класс) </w:t>
            </w: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43AC" w:rsidRPr="003C43AC" w:rsidTr="004A20A3">
        <w:tc>
          <w:tcPr>
            <w:tcW w:w="10137" w:type="dxa"/>
            <w:tcBorders>
              <w:left w:val="nil"/>
              <w:right w:val="nil"/>
            </w:tcBorders>
          </w:tcPr>
          <w:p w:rsidR="003C43AC" w:rsidRPr="003C43AC" w:rsidRDefault="003C43AC" w:rsidP="003C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3C43AC" w:rsidRPr="003C43AC" w:rsidTr="004A20A3">
        <w:tc>
          <w:tcPr>
            <w:tcW w:w="10137" w:type="dxa"/>
            <w:tcBorders>
              <w:left w:val="nil"/>
              <w:right w:val="nil"/>
            </w:tcBorders>
          </w:tcPr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3C43AC" w:rsidRPr="003C43AC" w:rsidTr="004A20A3">
        <w:tc>
          <w:tcPr>
            <w:tcW w:w="10137" w:type="dxa"/>
            <w:tcBorders>
              <w:left w:val="nil"/>
              <w:right w:val="nil"/>
            </w:tcBorders>
          </w:tcPr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C43AC" w:rsidRPr="003C43AC" w:rsidTr="004A20A3">
        <w:tc>
          <w:tcPr>
            <w:tcW w:w="10137" w:type="dxa"/>
            <w:tcBorders>
              <w:left w:val="nil"/>
              <w:right w:val="nil"/>
            </w:tcBorders>
          </w:tcPr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Учитель </w:t>
            </w:r>
            <w:proofErr w:type="spellStart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3C43AC" w:rsidRPr="003C43AC" w:rsidTr="004A20A3">
        <w:tc>
          <w:tcPr>
            <w:tcW w:w="10137" w:type="dxa"/>
            <w:tcBorders>
              <w:left w:val="nil"/>
              <w:right w:val="nil"/>
            </w:tcBorders>
          </w:tcPr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(ФИО)</w:t>
            </w:r>
          </w:p>
        </w:tc>
      </w:tr>
      <w:tr w:rsidR="003C43AC" w:rsidRPr="003C43AC" w:rsidTr="004A20A3">
        <w:tc>
          <w:tcPr>
            <w:tcW w:w="10137" w:type="dxa"/>
            <w:tcBorders>
              <w:left w:val="nil"/>
              <w:right w:val="nil"/>
            </w:tcBorders>
          </w:tcPr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Программа разработана на основе </w:t>
            </w:r>
          </w:p>
        </w:tc>
      </w:tr>
      <w:tr w:rsidR="003C43AC" w:rsidRPr="003C43AC" w:rsidTr="004A20A3">
        <w:tc>
          <w:tcPr>
            <w:tcW w:w="10137" w:type="dxa"/>
            <w:tcBorders>
              <w:left w:val="nil"/>
              <w:right w:val="nil"/>
            </w:tcBorders>
          </w:tcPr>
          <w:p w:rsidR="003C43AC" w:rsidRPr="003C43AC" w:rsidRDefault="003C43AC" w:rsidP="003C43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по учебным предметам: Биология 10-11 класс, </w:t>
            </w:r>
            <w:r w:rsidRPr="003C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И.Н. </w:t>
            </w:r>
            <w:proofErr w:type="spellStart"/>
            <w:r w:rsidRPr="003C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Пономарёва</w:t>
            </w:r>
            <w:proofErr w:type="spellEnd"/>
            <w:r w:rsidRPr="003C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О.А. Корнилова, Т.В. </w:t>
            </w:r>
            <w:proofErr w:type="spellStart"/>
            <w:r w:rsidRPr="003C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Лощинина</w:t>
            </w:r>
            <w:proofErr w:type="spellEnd"/>
            <w:r w:rsidRPr="003C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3C4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2020 г.</w:t>
            </w:r>
          </w:p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AC" w:rsidRPr="003C43AC" w:rsidTr="004A20A3">
        <w:tc>
          <w:tcPr>
            <w:tcW w:w="10137" w:type="dxa"/>
            <w:tcBorders>
              <w:left w:val="nil"/>
              <w:right w:val="nil"/>
            </w:tcBorders>
          </w:tcPr>
          <w:p w:rsidR="003C43AC" w:rsidRPr="003C43AC" w:rsidRDefault="003C43AC" w:rsidP="003C43AC">
            <w:pPr>
              <w:suppressAutoHyphens/>
              <w:spacing w:after="0" w:line="240" w:lineRule="auto"/>
              <w:rPr>
                <w:rFonts w:ascii="SchoolBookCSanPin" w:eastAsia="Calibri" w:hAnsi="SchoolBookCSanPin" w:cs="Times New Roman"/>
                <w:sz w:val="32"/>
                <w:szCs w:val="32"/>
                <w:u w:val="single"/>
              </w:rPr>
            </w:pPr>
          </w:p>
        </w:tc>
      </w:tr>
      <w:tr w:rsidR="003C43AC" w:rsidRPr="003C43AC" w:rsidTr="004A20A3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3C43AC" w:rsidRPr="003C43AC" w:rsidRDefault="003C43AC" w:rsidP="003C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3A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      </w:t>
            </w:r>
            <w:r w:rsidRPr="003C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3C43AC" w:rsidRPr="003C43AC" w:rsidRDefault="003C43AC" w:rsidP="003C4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3AC" w:rsidRPr="003C43AC" w:rsidRDefault="003C43AC" w:rsidP="003C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43AC" w:rsidRPr="003C43A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2022</w:t>
      </w:r>
      <w:r w:rsidR="003C43AC" w:rsidRPr="003C4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-2023</w:t>
      </w:r>
      <w:r w:rsidR="003C43AC" w:rsidRPr="003C43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учебный год</w:t>
      </w:r>
    </w:p>
    <w:p w:rsidR="003C43AC" w:rsidRPr="003C43AC" w:rsidRDefault="003C43AC" w:rsidP="003C43A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Раздел 1. «Пояснительная записка»</w:t>
      </w:r>
    </w:p>
    <w:p w:rsidR="003C43AC" w:rsidRPr="003C43AC" w:rsidRDefault="003C43AC" w:rsidP="003C43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C43AC" w:rsidRPr="003C43AC" w:rsidRDefault="003C43AC" w:rsidP="003C4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lang w:eastAsia="ru-RU"/>
        </w:rPr>
        <w:t>Рабочая программа составлена на основе:</w:t>
      </w:r>
    </w:p>
    <w:p w:rsidR="003C43AC" w:rsidRP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kern w:val="2"/>
          <w:sz w:val="24"/>
          <w:szCs w:val="24"/>
        </w:rPr>
        <w:t>Федерального Закона «Об образовании в Российской Федерации», (от 29.12.2012 № 273-ФЗ).</w:t>
      </w:r>
    </w:p>
    <w:p w:rsidR="003C43AC" w:rsidRP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kern w:val="2"/>
          <w:sz w:val="24"/>
          <w:szCs w:val="24"/>
        </w:rPr>
        <w:t>Областного закона от 14.11.2013 № 26-ЗС «Об образовании в Ростовской области».</w:t>
      </w:r>
    </w:p>
    <w:p w:rsidR="003C43AC" w:rsidRP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 29.12.2014г., 31.12.2015г., 29.06.2017г)</w:t>
      </w:r>
    </w:p>
    <w:p w:rsidR="003C43AC" w:rsidRP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3AC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Федерации, от 17.05.2012, № 413.</w:t>
      </w:r>
    </w:p>
    <w:p w:rsidR="003C43AC" w:rsidRP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3AC">
        <w:rPr>
          <w:rFonts w:ascii="Times New Roman" w:eastAsia="Calibri" w:hAnsi="Times New Roman" w:cs="Times New Roman"/>
          <w:kern w:val="2"/>
          <w:sz w:val="24"/>
          <w:szCs w:val="24"/>
        </w:rPr>
        <w:t>Федерального Закона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3C43AC" w:rsidRP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3C43AC" w:rsidRP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sz w:val="24"/>
          <w:szCs w:val="24"/>
        </w:rPr>
        <w:t>Письма Минобразования  Ростовской области № 24/4.1.1-4851/М « О примерном порядке утверждения и примерной структуре рабочих программ».</w:t>
      </w:r>
    </w:p>
    <w:p w:rsidR="003C43AC" w:rsidRP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3AC">
        <w:rPr>
          <w:rFonts w:ascii="Times New Roman" w:eastAsia="Calibri" w:hAnsi="Times New Roman" w:cs="Times New Roman"/>
          <w:sz w:val="24"/>
          <w:szCs w:val="24"/>
        </w:rPr>
        <w:t>Примерной программы по учебным предметам:</w:t>
      </w:r>
      <w:r w:rsidRPr="003C43A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биология. И.Н. </w:t>
      </w:r>
      <w:proofErr w:type="spellStart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Пономарёва</w:t>
      </w:r>
      <w:proofErr w:type="spellEnd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О.А. Корнилова, Т.В. </w:t>
      </w:r>
      <w:proofErr w:type="spellStart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Лощинина</w:t>
      </w:r>
      <w:proofErr w:type="spellEnd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sz w:val="24"/>
          <w:szCs w:val="24"/>
        </w:rPr>
        <w:t xml:space="preserve">Письма Министерства общего и профессионального образования РО № 24/4.1.1-52.26/м от 26.08.2014 г. « О допустимости изменения примерной структуры </w:t>
      </w:r>
      <w:proofErr w:type="gramStart"/>
      <w:r w:rsidRPr="003C43A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C43AC">
        <w:rPr>
          <w:rFonts w:ascii="Times New Roman" w:eastAsia="Calibri" w:hAnsi="Times New Roman" w:cs="Times New Roman"/>
          <w:sz w:val="24"/>
          <w:szCs w:val="24"/>
        </w:rPr>
        <w:t>объединения, разделения, формулирования названий разделов рабочих программ и др.)  с учетом особенностей образовательной организации и сложившейся практики разработки рабочих программ».</w:t>
      </w:r>
    </w:p>
    <w:p w:rsidR="003C43AC" w:rsidRP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bCs/>
          <w:sz w:val="24"/>
          <w:szCs w:val="24"/>
        </w:rPr>
        <w:t>Постановления Главного государственного санитарного врача РФ от 28.09.2020 №28 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3C43AC" w:rsidRP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МБОУ Михайловская СОШ № 15.</w:t>
      </w:r>
    </w:p>
    <w:p w:rsidR="003C43AC" w:rsidRPr="003C43AC" w:rsidRDefault="003C43AC" w:rsidP="003C43A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Учебного  плана </w:t>
      </w:r>
      <w:r w:rsidR="00D53A1C">
        <w:rPr>
          <w:rFonts w:ascii="Times New Roman" w:eastAsia="Calibri" w:hAnsi="Times New Roman" w:cs="Times New Roman"/>
          <w:bCs/>
          <w:sz w:val="24"/>
          <w:szCs w:val="24"/>
        </w:rPr>
        <w:t>МБОУ Михайловской СОШ №15на 2022-2023</w:t>
      </w:r>
      <w:r w:rsidRPr="003C43AC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год.</w:t>
      </w:r>
    </w:p>
    <w:p w:rsidR="003C43AC" w:rsidRPr="003C43AC" w:rsidRDefault="003C43AC" w:rsidP="003C43A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Положения </w:t>
      </w:r>
      <w:r w:rsidRPr="003C43AC">
        <w:rPr>
          <w:rFonts w:ascii="Times New Roman" w:eastAsia="Calibri" w:hAnsi="Times New Roman" w:cs="Times New Roman"/>
          <w:sz w:val="24"/>
          <w:szCs w:val="24"/>
        </w:rPr>
        <w:t>о рабочей программе учебных предметов, курсов, дисциплин (модулей) МБОУ  Михайловская СОШ №15.</w:t>
      </w:r>
    </w:p>
    <w:p w:rsidR="003C43AC" w:rsidRPr="003C43AC" w:rsidRDefault="003C43AC" w:rsidP="003C43A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Приказа </w:t>
      </w:r>
      <w:proofErr w:type="spellStart"/>
      <w:r w:rsidRPr="003C43AC">
        <w:rPr>
          <w:rFonts w:ascii="Times New Roman" w:eastAsia="Calibri" w:hAnsi="Times New Roman" w:cs="Times New Roman"/>
          <w:kern w:val="2"/>
          <w:sz w:val="24"/>
          <w:szCs w:val="24"/>
        </w:rPr>
        <w:t>Минобрнауки</w:t>
      </w:r>
      <w:proofErr w:type="spellEnd"/>
      <w:r w:rsidRPr="003C43A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России от 28.12.2018г.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C43AC" w:rsidRPr="003C43AC" w:rsidRDefault="003C43AC" w:rsidP="003C43A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основного общего образования по биологии. 10-11 классы / </w:t>
      </w:r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И.Н. </w:t>
      </w:r>
      <w:proofErr w:type="spellStart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Пономарёва</w:t>
      </w:r>
      <w:proofErr w:type="spellEnd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О.А. Корнилова, Т.В. </w:t>
      </w:r>
      <w:proofErr w:type="spellStart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Лощинина</w:t>
      </w:r>
      <w:proofErr w:type="spellEnd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Просвещение.</w:t>
      </w:r>
    </w:p>
    <w:p w:rsidR="003C43AC" w:rsidRPr="003C43AC" w:rsidRDefault="003C43AC" w:rsidP="003C43A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bCs/>
          <w:sz w:val="24"/>
          <w:szCs w:val="24"/>
        </w:rPr>
        <w:t xml:space="preserve">Авторской программой основного общего образования по биологии. 10-11 классы / </w:t>
      </w:r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И.Н. </w:t>
      </w:r>
      <w:proofErr w:type="spellStart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Пономарёва</w:t>
      </w:r>
      <w:proofErr w:type="spellEnd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О.А. Корнилова, Т.В. </w:t>
      </w:r>
      <w:proofErr w:type="spellStart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Лощинина</w:t>
      </w:r>
      <w:proofErr w:type="spellEnd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Просвещение.</w:t>
      </w:r>
    </w:p>
    <w:p w:rsidR="003C43AC" w:rsidRPr="003C43AC" w:rsidRDefault="003C43AC" w:rsidP="003C43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3AC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gramStart"/>
      <w:r w:rsidRPr="003C43A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C43AC">
        <w:rPr>
          <w:rFonts w:ascii="Times New Roman" w:eastAsia="Calibri" w:hAnsi="Times New Roman" w:cs="Times New Roman"/>
          <w:sz w:val="24"/>
          <w:szCs w:val="24"/>
        </w:rPr>
        <w:t xml:space="preserve"> методического обеспечения образовательного процесса:</w:t>
      </w:r>
    </w:p>
    <w:p w:rsidR="003C43AC" w:rsidRPr="003C43AC" w:rsidRDefault="003C43AC" w:rsidP="003C43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43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И.Н. </w:t>
      </w:r>
      <w:proofErr w:type="spellStart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Пономарёва</w:t>
      </w:r>
      <w:proofErr w:type="spellEnd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О.А. Корнилова, Т.В. </w:t>
      </w:r>
      <w:proofErr w:type="spellStart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Лощинина</w:t>
      </w:r>
      <w:proofErr w:type="spellEnd"/>
      <w:r w:rsidRPr="003C43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Общая биология. Учебник для учащихся 10 класса общеобразовательных учреждений, 2020 г.</w:t>
      </w:r>
    </w:p>
    <w:p w:rsidR="003C43AC" w:rsidRPr="003C43AC" w:rsidRDefault="003C43AC" w:rsidP="003C43AC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3AC" w:rsidRPr="003C43AC" w:rsidRDefault="003C43AC" w:rsidP="003C43AC">
      <w:pPr>
        <w:autoSpaceDE w:val="0"/>
        <w:autoSpaceDN w:val="0"/>
        <w:adjustRightInd w:val="0"/>
        <w:spacing w:after="0" w:line="240" w:lineRule="auto"/>
        <w:ind w:firstLine="254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43A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highlight w:val="white"/>
          <w:lang w:eastAsia="ru-RU"/>
        </w:rPr>
        <w:lastRenderedPageBreak/>
        <w:t>Изучение биологии на базовом уровне среднего общего обра</w:t>
      </w:r>
      <w:r w:rsidRPr="003C43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white"/>
          <w:lang w:eastAsia="ru-RU"/>
        </w:rPr>
        <w:t>зования направлено на достижение следующих целей:</w:t>
      </w:r>
    </w:p>
    <w:p w:rsidR="003C43AC" w:rsidRPr="003C43AC" w:rsidRDefault="003C43AC" w:rsidP="003C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социализация </w:t>
      </w: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как вхождение в мир культуры и социальных отношений, обеспечивающее включение</w:t>
      </w:r>
    </w:p>
    <w:p w:rsidR="003C43AC" w:rsidRPr="003C43AC" w:rsidRDefault="003C43AC" w:rsidP="003C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3C43AC" w:rsidRPr="003C43AC" w:rsidRDefault="003C43AC" w:rsidP="003C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 </w:t>
      </w: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3C43AC" w:rsidRPr="003C43AC" w:rsidRDefault="003C43AC" w:rsidP="003C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ориентацию </w:t>
      </w: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3C43AC" w:rsidRPr="003C43AC" w:rsidRDefault="003C43AC" w:rsidP="003C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C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3C43AC" w:rsidRPr="003C43AC" w:rsidRDefault="003C43AC" w:rsidP="003C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 </w:t>
      </w: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</w:t>
      </w:r>
    </w:p>
    <w:p w:rsidR="003C43AC" w:rsidRPr="003C43AC" w:rsidRDefault="003C43AC" w:rsidP="003C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методологией биологического эксперимента и элементарными методами биологических исследований;</w:t>
      </w:r>
    </w:p>
    <w:p w:rsidR="003C43AC" w:rsidRPr="003C43AC" w:rsidRDefault="003C43AC" w:rsidP="003C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 </w:t>
      </w: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сознания, ценностного отношения к живой природе и человеку.</w:t>
      </w:r>
    </w:p>
    <w:p w:rsidR="003C43AC" w:rsidRPr="003C43AC" w:rsidRDefault="003C43AC" w:rsidP="003C4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целеполагания на базовом уровне заключается в том, что цели ориентированы на формирование у учащихся общей культуры, научного мировоззрения, использование освоенных знаний и умений в повседневной жизни. Таким образом, базовый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современном мире, помочь в реальной жизни. В связи с этим на базовом уровне особое внимание уделено содержанию, реализующему </w:t>
      </w:r>
      <w:proofErr w:type="spellStart"/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образования.</w:t>
      </w:r>
    </w:p>
    <w:p w:rsidR="003C43AC" w:rsidRPr="003C43AC" w:rsidRDefault="003C43AC" w:rsidP="003C43A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обучения:</w:t>
      </w:r>
    </w:p>
    <w:p w:rsidR="003C43AC" w:rsidRPr="003C43AC" w:rsidRDefault="003C43AC" w:rsidP="003C43A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3C43AC" w:rsidRPr="003C43AC" w:rsidRDefault="003C43AC" w:rsidP="003C43A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мире;</w:t>
      </w:r>
    </w:p>
    <w:p w:rsidR="003C43AC" w:rsidRPr="003C43AC" w:rsidRDefault="003C43AC" w:rsidP="003C43A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3C43AC" w:rsidRPr="003C43AC" w:rsidRDefault="003C43AC" w:rsidP="003C43A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3C43AC" w:rsidRPr="003C43AC" w:rsidRDefault="003C43AC" w:rsidP="003C43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учебном плане 10-11  классов МБОУ Михайловская СО</w:t>
      </w:r>
      <w:r w:rsidR="00D53A1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 № 15 на 2022-20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53A1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3C43A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учебный год в рамках Базисного учебного плана общеобразовательных уч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реждений Российской Федерации (5</w:t>
      </w:r>
      <w:r w:rsidRPr="003C43A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-дневная неделя)  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 изучение биологии  отводится 1 час</w:t>
      </w:r>
      <w:r w:rsidRPr="003C43A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неделю. В соответствии с календарным учебны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  граф</w:t>
      </w:r>
      <w:r w:rsidR="00D53A1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иком работы школы на 2022</w:t>
      </w:r>
      <w:r w:rsidRPr="003C43A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-2</w:t>
      </w:r>
      <w:r w:rsidR="00D53A1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023 </w:t>
      </w:r>
      <w:r w:rsidRPr="003C43A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учебный год программа составл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ена на 1</w:t>
      </w:r>
      <w:r w:rsidRPr="003C43A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час в неделю, что составляет 34 часа</w:t>
      </w:r>
      <w:r w:rsidRPr="003C43A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год.</w:t>
      </w:r>
    </w:p>
    <w:p w:rsidR="003C43AC" w:rsidRPr="003C43AC" w:rsidRDefault="003C43AC" w:rsidP="003C4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Pr="00D53A1C" w:rsidRDefault="00D53A1C" w:rsidP="00D53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D53A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</w:t>
      </w:r>
      <w:proofErr w:type="gramStart"/>
      <w:r w:rsidRPr="00D53A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D53A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Образовательная программа  позволяет интегрировать реализуемые подходы, структуру и содержание при организации обучения биологии в 5--11 классах, выстроенном на базе любого из доступных учебно-методических комплексов (УМК). Использование оборудования «Точка роста» при реализации данной ОП позволяет создать условия:</w:t>
      </w:r>
    </w:p>
    <w:p w:rsidR="00D53A1C" w:rsidRPr="00D53A1C" w:rsidRDefault="00D53A1C" w:rsidP="00D53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A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•    для расширения содержания школьного биологического образования; </w:t>
      </w:r>
    </w:p>
    <w:p w:rsidR="00D53A1C" w:rsidRPr="00D53A1C" w:rsidRDefault="00D53A1C" w:rsidP="00D53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A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  для повышения познавательной активности </w:t>
      </w:r>
      <w:proofErr w:type="gramStart"/>
      <w:r w:rsidRPr="00D53A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D53A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естественно-научной области; </w:t>
      </w:r>
    </w:p>
    <w:p w:rsidR="00D53A1C" w:rsidRPr="00D53A1C" w:rsidRDefault="00D53A1C" w:rsidP="00D53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A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  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D53A1C" w:rsidRPr="00D53A1C" w:rsidRDefault="00D53A1C" w:rsidP="00D53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A1C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 для работы с одарёнными школьниками, организации их развития в различных областях образовательной, творческой деятельности</w:t>
      </w:r>
      <w:proofErr w:type="gramStart"/>
      <w:r w:rsidRPr="00D53A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3C43AC" w:rsidRPr="003C43AC" w:rsidRDefault="003C43AC" w:rsidP="00D53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A1C" w:rsidRPr="003C43AC" w:rsidRDefault="00D53A1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AC" w:rsidRPr="003C43AC" w:rsidRDefault="003C43AC" w:rsidP="003C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AC" w:rsidRPr="003C43AC" w:rsidRDefault="003C43AC" w:rsidP="003C43AC">
      <w:pPr>
        <w:tabs>
          <w:tab w:val="left" w:pos="33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43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Раздел 3. «Планируемые результаты освоения учебного предмета, курса»</w:t>
      </w:r>
    </w:p>
    <w:p w:rsidR="003C43AC" w:rsidRPr="003C43AC" w:rsidRDefault="003C43AC" w:rsidP="003C43AC">
      <w:pPr>
        <w:shd w:val="clear" w:color="auto" w:fill="FFFFFF"/>
        <w:tabs>
          <w:tab w:val="left" w:pos="1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513"/>
      </w:tblGrid>
      <w:tr w:rsidR="003C43AC" w:rsidRPr="003C43AC" w:rsidTr="004A20A3">
        <w:tc>
          <w:tcPr>
            <w:tcW w:w="1701" w:type="dxa"/>
          </w:tcPr>
          <w:p w:rsidR="003C43AC" w:rsidRPr="003C43AC" w:rsidRDefault="003C43AC" w:rsidP="003C4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  <w:r w:rsidRPr="003C4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Личностные</w:t>
            </w:r>
            <w:r w:rsidRPr="003C4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7513" w:type="dxa"/>
          </w:tcPr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_реализации этических установок по отношению к биологическим открытиям, исследованиям и их результатам;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_признания высокой ценности жизни во всех ее проявлениях, здоровья своего и других людей, реализации установок здорового образа жизни;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proofErr w:type="spellStart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      </w:r>
          </w:p>
        </w:tc>
      </w:tr>
      <w:tr w:rsidR="003C43AC" w:rsidRPr="003C43AC" w:rsidTr="004A20A3">
        <w:trPr>
          <w:trHeight w:val="5143"/>
        </w:trPr>
        <w:tc>
          <w:tcPr>
            <w:tcW w:w="1701" w:type="dxa"/>
            <w:vAlign w:val="center"/>
          </w:tcPr>
          <w:p w:rsidR="003C43AC" w:rsidRPr="003C43AC" w:rsidRDefault="003C43AC" w:rsidP="003C4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3C4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7513" w:type="dxa"/>
          </w:tcPr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</w:t>
            </w:r>
            <w:proofErr w:type="spellStart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заключения</w:t>
            </w:r>
            <w:proofErr w:type="gramStart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труктурировать</w:t>
            </w:r>
            <w:proofErr w:type="spellEnd"/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материал, объяснять, доказывать, защищать свои идеи;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</w:tc>
      </w:tr>
      <w:tr w:rsidR="003C43AC" w:rsidRPr="003C43AC" w:rsidTr="004A20A3">
        <w:trPr>
          <w:trHeight w:val="1252"/>
        </w:trPr>
        <w:tc>
          <w:tcPr>
            <w:tcW w:w="1701" w:type="dxa"/>
            <w:vAlign w:val="center"/>
          </w:tcPr>
          <w:p w:rsidR="003C43AC" w:rsidRPr="003C43AC" w:rsidRDefault="003C43AC" w:rsidP="003C4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7513" w:type="dxa"/>
          </w:tcPr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Учащийся должен: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_характеризовать вклад выдающихся ученых в развитие биологической науки;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_характеризовать роль биологии в формировании научного мировоззрения;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_оценивать вклад биологических теорий в формирование современной </w:t>
            </w:r>
            <w:proofErr w:type="gramStart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естественно-научной</w:t>
            </w:r>
            <w:proofErr w:type="gramEnd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картины мира;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_выделять основные свойства живой природы и биологических систем;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_иметь представление об уровневой организации живой природы;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_приводить доказательства уровневой организации живой природы;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_представлять основные методы и этапы научного исследования;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_анализировать и оценивать биологическую информацию, получаемую из разных источников.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_характеризовать содержание клеточной теории и понимать ее роль в формировании современной </w:t>
            </w:r>
            <w:proofErr w:type="gramStart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естественно-научной</w:t>
            </w:r>
            <w:proofErr w:type="gramEnd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картины мира;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_знать историю изучения клетки;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_иметь представление о клетке как целостной биологической системе; структурной, функциональной и генетической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единице живого;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_приводить доказательства (аргументацию) единства живой и неживой природы, родства живых организмов;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_сравнивать биологические объекты (химический состав тел живой и неживой природы, </w:t>
            </w:r>
            <w:proofErr w:type="spellStart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эукариотические</w:t>
            </w:r>
            <w:proofErr w:type="spellEnd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прокариотические</w:t>
            </w:r>
            <w:proofErr w:type="spellEnd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клетки, клетки растений, животных и грибов) и формулировать выводы на основе сравнения;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_представлять сущность и значение процесса реализации наследственной информации в клетке;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_пользоваться современной цитологической терминологией;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_иметь представления о вирусах и их роли в жизни других организмов;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_обосновывать и соблюдать меры профилактики вирусных заболеваний (в том числе ВИЧ-инфекции);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_находить биологическую информацию в разных источниках, аргументировать свою точку зрения;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_анализировать и оценивать биологическую информацию, получаемую из разных источников</w:t>
            </w:r>
            <w:proofErr w:type="gramStart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</w:t>
            </w:r>
            <w:proofErr w:type="gramEnd"/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_понимать закономерности индивидуального развития организмов, наследственности и изменчивости;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_характеризовать содержание законов Г. Менделя и Т. Х. Моргана и понимать их роль в формировании современной </w:t>
            </w:r>
            <w:proofErr w:type="gramStart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естественно-научной</w:t>
            </w:r>
            <w:proofErr w:type="gramEnd"/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картины мира;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_приводить доказательства родства живых организмов на основе положений генетики и эмбриологии;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_характеризовать нарушения развития организмов, наследственные заболевания, основные виды мутаций;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_обосновывать и соблюдать меры профилактики вредных привычек (курение, алкоголизм, наркомания);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_выявлять источники мутагенов в окружающей среде (косвенно);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_иметь представление об учении Н. И. Вавилова о центрах </w:t>
            </w: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многообразия и происхождения культурных растений;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_характеризовать основные методы и достижения селекции;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_овладевать умениями и навыками постановки биологических экспериментов и объяснять их результаты;</w:t>
            </w:r>
          </w:p>
          <w:p w:rsidR="003C43AC" w:rsidRPr="003C43AC" w:rsidRDefault="003C43AC" w:rsidP="003C43A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_находить биологическую информацию в разных источниках, аргументировать свою точку зрения.</w:t>
            </w:r>
          </w:p>
        </w:tc>
      </w:tr>
    </w:tbl>
    <w:p w:rsidR="003C43AC" w:rsidRPr="003C43AC" w:rsidRDefault="003C43AC" w:rsidP="003C43AC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43AC" w:rsidRPr="003C43AC" w:rsidRDefault="003C43AC" w:rsidP="003C43AC">
      <w:pPr>
        <w:tabs>
          <w:tab w:val="left" w:pos="6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7B7E" w:rsidRPr="003C43AC" w:rsidRDefault="000A7B7E" w:rsidP="0002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B7E" w:rsidRDefault="000A7B7E" w:rsidP="000210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7B7E" w:rsidRDefault="000A7B7E" w:rsidP="000210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43AC" w:rsidRDefault="003C43AC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43AC" w:rsidRDefault="003C43AC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43AC" w:rsidRPr="00F765F5" w:rsidRDefault="003C43AC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DD7E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D50" w:rsidRPr="00F765F5" w:rsidRDefault="00767D50" w:rsidP="0076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433" w:rsidRDefault="00CD5086" w:rsidP="00F10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 «</w:t>
      </w:r>
      <w:r w:rsidR="00767D50" w:rsidRPr="00CD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Pr="00CD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="00767D50" w:rsidRPr="00CD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  <w:r w:rsidRPr="00CD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курса»</w:t>
      </w:r>
    </w:p>
    <w:p w:rsidR="00CD5086" w:rsidRPr="00CD5086" w:rsidRDefault="00CD5086" w:rsidP="00F10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0433" w:rsidRPr="00CD5086" w:rsidRDefault="00270433" w:rsidP="00270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/>
          <w:bCs/>
          <w:sz w:val="24"/>
          <w:szCs w:val="24"/>
        </w:rPr>
        <w:t>1.Введение в курс общебиологических явлений (4ч)</w:t>
      </w:r>
    </w:p>
    <w:p w:rsidR="00270433" w:rsidRPr="00CD5086" w:rsidRDefault="00270433" w:rsidP="002704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Cs/>
          <w:sz w:val="24"/>
          <w:szCs w:val="24"/>
        </w:rPr>
        <w:t>Основные свойства жизни. Отличительные признаки живого.</w:t>
      </w:r>
    </w:p>
    <w:p w:rsidR="00270433" w:rsidRPr="00CD5086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Cs/>
          <w:sz w:val="24"/>
          <w:szCs w:val="24"/>
        </w:rPr>
        <w:t>Биосистема как структурная единица живой материи. Уровни организации живой природы.</w:t>
      </w:r>
    </w:p>
    <w:p w:rsidR="00270433" w:rsidRPr="00CD5086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Cs/>
          <w:sz w:val="24"/>
          <w:szCs w:val="24"/>
        </w:rPr>
        <w:t>Биологические методы изучения природы (наблюдение, измерение, описание и эксперимент).</w:t>
      </w:r>
    </w:p>
    <w:p w:rsidR="00270433" w:rsidRPr="00CD5086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Значение практической биологии. </w:t>
      </w:r>
      <w:r w:rsidRPr="00CD5086">
        <w:rPr>
          <w:rFonts w:ascii="Times New Roman" w:eastAsia="Times New Roman" w:hAnsi="Times New Roman" w:cs="Times New Roman"/>
          <w:bCs/>
          <w:i/>
          <w:sz w:val="24"/>
          <w:szCs w:val="24"/>
        </w:rPr>
        <w:t>Отрасли биологии, ее связи с другими науками.</w:t>
      </w:r>
    </w:p>
    <w:p w:rsidR="007A03A0" w:rsidRPr="00CD5086" w:rsidRDefault="00270433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i/>
          <w:sz w:val="24"/>
          <w:szCs w:val="24"/>
        </w:rPr>
        <w:t>Живой мир и культура.  Творчество в истории человечества. Труд и искусство, их влияние друг на друга, взаимодействие с биологией и природой.</w:t>
      </w:r>
      <w:r w:rsidR="007A03A0" w:rsidRPr="00CD5086">
        <w:rPr>
          <w:rFonts w:ascii="Times New Roman" w:hAnsi="Times New Roman" w:cs="Times New Roman"/>
          <w:sz w:val="24"/>
          <w:szCs w:val="24"/>
        </w:rPr>
        <w:t xml:space="preserve"> 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270433" w:rsidRPr="00CD5086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0433" w:rsidRPr="00CD5086" w:rsidRDefault="00270433" w:rsidP="00270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/>
          <w:sz w:val="24"/>
          <w:szCs w:val="24"/>
        </w:rPr>
        <w:t>2.Биосферный уровень организации жизни (9ч)</w:t>
      </w:r>
    </w:p>
    <w:p w:rsidR="00270433" w:rsidRPr="00CD5086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sz w:val="24"/>
          <w:szCs w:val="24"/>
        </w:rPr>
        <w:t xml:space="preserve">Учение </w:t>
      </w:r>
      <w:proofErr w:type="spellStart"/>
      <w:r w:rsidRPr="00CD5086">
        <w:rPr>
          <w:rFonts w:ascii="Times New Roman" w:eastAsia="Times New Roman" w:hAnsi="Times New Roman" w:cs="Times New Roman"/>
          <w:sz w:val="24"/>
          <w:szCs w:val="24"/>
        </w:rPr>
        <w:t>В.И.Вернадского</w:t>
      </w:r>
      <w:proofErr w:type="spellEnd"/>
      <w:r w:rsidRPr="00CD5086">
        <w:rPr>
          <w:rFonts w:ascii="Times New Roman" w:eastAsia="Times New Roman" w:hAnsi="Times New Roman" w:cs="Times New Roman"/>
          <w:sz w:val="24"/>
          <w:szCs w:val="24"/>
        </w:rPr>
        <w:t xml:space="preserve"> о биосфере. Функции живого вещества в биосфере.</w:t>
      </w:r>
    </w:p>
    <w:p w:rsidR="00270433" w:rsidRPr="00CD5086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sz w:val="24"/>
          <w:szCs w:val="24"/>
        </w:rPr>
        <w:t xml:space="preserve">Гипотезы </w:t>
      </w:r>
      <w:proofErr w:type="spellStart"/>
      <w:r w:rsidRPr="00CD5086">
        <w:rPr>
          <w:rFonts w:ascii="Times New Roman" w:eastAsia="Times New Roman" w:hAnsi="Times New Roman" w:cs="Times New Roman"/>
          <w:sz w:val="24"/>
          <w:szCs w:val="24"/>
        </w:rPr>
        <w:t>А.И.Опарина</w:t>
      </w:r>
      <w:proofErr w:type="spellEnd"/>
      <w:r w:rsidRPr="00CD50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D5086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CD5086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CD5086">
        <w:rPr>
          <w:rFonts w:ascii="Times New Roman" w:eastAsia="Times New Roman" w:hAnsi="Times New Roman" w:cs="Times New Roman"/>
          <w:sz w:val="24"/>
          <w:szCs w:val="24"/>
        </w:rPr>
        <w:t>олдейна</w:t>
      </w:r>
      <w:proofErr w:type="spellEnd"/>
      <w:r w:rsidRPr="00CD5086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жизни (живого вещества) на Земле. Этапы биологической эволюции в развитии биосферы. </w:t>
      </w:r>
      <w:r w:rsidRPr="00CD5086">
        <w:rPr>
          <w:rFonts w:ascii="Times New Roman" w:eastAsia="Times New Roman" w:hAnsi="Times New Roman" w:cs="Times New Roman"/>
          <w:i/>
          <w:sz w:val="24"/>
          <w:szCs w:val="24"/>
        </w:rPr>
        <w:t xml:space="preserve">Эволюция биосферы. </w:t>
      </w:r>
      <w:r w:rsidRPr="00CD5086">
        <w:rPr>
          <w:rFonts w:ascii="Times New Roman" w:eastAsia="Times New Roman" w:hAnsi="Times New Roman" w:cs="Times New Roman"/>
          <w:sz w:val="24"/>
          <w:szCs w:val="24"/>
        </w:rPr>
        <w:t>Круговороты веществ и потоки энергии в биосфере. Биологический круговорот. Биосфера как глобальная биосистема и экосистема.</w:t>
      </w:r>
    </w:p>
    <w:p w:rsidR="00270433" w:rsidRPr="00CD5086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sz w:val="24"/>
          <w:szCs w:val="24"/>
        </w:rPr>
        <w:t>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</w:t>
      </w:r>
    </w:p>
    <w:p w:rsidR="00270433" w:rsidRPr="00CD5086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sz w:val="24"/>
          <w:szCs w:val="24"/>
        </w:rPr>
        <w:t>Особенности биосферного уровня организации живой материи.</w:t>
      </w:r>
    </w:p>
    <w:p w:rsidR="007A03A0" w:rsidRPr="00CD5086" w:rsidRDefault="00270433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Среды жизни организмов на Земле. </w:t>
      </w:r>
      <w:r w:rsidRPr="00CD5086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 факторы: абиотические, биотические, антропогенные. Значение экологических факторов в жизни организмов. </w:t>
      </w:r>
      <w:r w:rsidRPr="00CD5086">
        <w:rPr>
          <w:rFonts w:ascii="Times New Roman" w:eastAsia="Times New Roman" w:hAnsi="Times New Roman" w:cs="Times New Roman"/>
          <w:i/>
          <w:sz w:val="24"/>
          <w:szCs w:val="24"/>
        </w:rPr>
        <w:t>Оптимальное, ограничивающее и сигнальное действия экологических факторов.</w:t>
      </w:r>
      <w:r w:rsidR="007A03A0" w:rsidRPr="00CD5086">
        <w:rPr>
          <w:rFonts w:ascii="Times New Roman" w:hAnsi="Times New Roman" w:cs="Times New Roman"/>
          <w:sz w:val="24"/>
          <w:szCs w:val="24"/>
        </w:rPr>
        <w:t xml:space="preserve"> Среда –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</w:t>
      </w:r>
    </w:p>
    <w:p w:rsidR="007A03A0" w:rsidRPr="00CD5086" w:rsidRDefault="007A03A0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086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CD5086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CD508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CD5086">
        <w:rPr>
          <w:rFonts w:ascii="Times New Roman" w:hAnsi="Times New Roman" w:cs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CD5086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CD5086">
        <w:rPr>
          <w:rFonts w:ascii="Times New Roman" w:hAnsi="Times New Roman" w:cs="Times New Roman"/>
          <w:sz w:val="24"/>
          <w:szCs w:val="24"/>
        </w:rPr>
        <w:t>.</w:t>
      </w:r>
    </w:p>
    <w:p w:rsidR="00270433" w:rsidRPr="00CD5086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0433" w:rsidRPr="00CD5086" w:rsidRDefault="00270433" w:rsidP="002704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/>
          <w:bCs/>
          <w:sz w:val="24"/>
          <w:szCs w:val="24"/>
        </w:rPr>
        <w:t>3.Биогеоценотический уровень организации жизни (8ч)</w:t>
      </w:r>
    </w:p>
    <w:p w:rsidR="00270433" w:rsidRPr="00CD5086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Биогеоценоз как биосистема и особый уровень организации жизни. Биогеоценоз, </w:t>
      </w:r>
      <w:r w:rsidRPr="00CD5086">
        <w:rPr>
          <w:rFonts w:ascii="Times New Roman" w:eastAsia="Times New Roman" w:hAnsi="Times New Roman" w:cs="Times New Roman"/>
          <w:bCs/>
          <w:i/>
          <w:sz w:val="24"/>
          <w:szCs w:val="24"/>
        </w:rPr>
        <w:t>биоценоз и экосистема.</w:t>
      </w:r>
    </w:p>
    <w:p w:rsidR="00270433" w:rsidRPr="00CD5086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Cs/>
          <w:sz w:val="24"/>
          <w:szCs w:val="24"/>
        </w:rPr>
        <w:t>Пространственная и видовая структура биогеоценоза. Типы связей и зависимостей в биогеоценозе. Приспособления организмов к совместной жизни в биогеоценозах. Строение и свойства экосистем. Круговорот веществ и превращения энергии в биогеоценозе.</w:t>
      </w:r>
    </w:p>
    <w:p w:rsidR="007A03A0" w:rsidRPr="00CD5086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Устойчивость и динамика экосистем. </w:t>
      </w:r>
      <w:proofErr w:type="spellStart"/>
      <w:r w:rsidRPr="00CD5086">
        <w:rPr>
          <w:rFonts w:ascii="Times New Roman" w:eastAsia="Times New Roman" w:hAnsi="Times New Roman" w:cs="Times New Roman"/>
          <w:bCs/>
          <w:i/>
          <w:sz w:val="24"/>
          <w:szCs w:val="24"/>
        </w:rPr>
        <w:t>Саморегуляция</w:t>
      </w:r>
      <w:proofErr w:type="spellEnd"/>
      <w:r w:rsidRPr="00CD508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экосистеме. </w:t>
      </w:r>
      <w:r w:rsidRPr="00CD508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Зарождение и смена биогеоценозов. </w:t>
      </w:r>
      <w:r w:rsidRPr="00CD508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Многообразие экосистем. </w:t>
      </w:r>
      <w:proofErr w:type="spellStart"/>
      <w:r w:rsidRPr="00CD5086">
        <w:rPr>
          <w:rFonts w:ascii="Times New Roman" w:eastAsia="Times New Roman" w:hAnsi="Times New Roman" w:cs="Times New Roman"/>
          <w:bCs/>
          <w:i/>
          <w:sz w:val="24"/>
          <w:szCs w:val="24"/>
        </w:rPr>
        <w:t>Агроэкосистема</w:t>
      </w:r>
      <w:proofErr w:type="spellEnd"/>
      <w:r w:rsidRPr="00CD508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CD5086">
        <w:rPr>
          <w:rFonts w:ascii="Times New Roman" w:eastAsia="Times New Roman" w:hAnsi="Times New Roman" w:cs="Times New Roman"/>
          <w:bCs/>
          <w:sz w:val="24"/>
          <w:szCs w:val="24"/>
        </w:rPr>
        <w:t>Сохранение разнообразия экосистем.</w:t>
      </w:r>
    </w:p>
    <w:p w:rsidR="00270433" w:rsidRPr="00CD5086" w:rsidRDefault="00270433" w:rsidP="002704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Экологические законы природопользования.</w:t>
      </w:r>
      <w:r w:rsidR="007A03A0" w:rsidRPr="00CD5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3A0" w:rsidRPr="00CD5086">
        <w:rPr>
          <w:rFonts w:ascii="Times New Roman" w:hAnsi="Times New Roman" w:cs="Times New Roman"/>
          <w:sz w:val="24"/>
          <w:szCs w:val="24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="007A03A0" w:rsidRPr="00CD5086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="007A03A0" w:rsidRPr="00CD5086">
        <w:rPr>
          <w:rFonts w:ascii="Times New Roman" w:hAnsi="Times New Roman" w:cs="Times New Roman"/>
          <w:sz w:val="24"/>
          <w:szCs w:val="24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</w:t>
      </w:r>
      <w:r w:rsidR="007A03A0" w:rsidRPr="00CD5086">
        <w:rPr>
          <w:rFonts w:ascii="Times New Roman" w:hAnsi="Times New Roman" w:cs="Times New Roman"/>
          <w:sz w:val="24"/>
          <w:szCs w:val="24"/>
        </w:rPr>
        <w:lastRenderedPageBreak/>
        <w:t>последствий собственной деятельности в окружающей среде, глобальных экологических проблем и путей их решения</w:t>
      </w:r>
      <w:proofErr w:type="gramEnd"/>
    </w:p>
    <w:p w:rsidR="007A03A0" w:rsidRPr="00CD5086" w:rsidRDefault="007A03A0" w:rsidP="002704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433" w:rsidRPr="00CD5086" w:rsidRDefault="00270433" w:rsidP="00270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D5086">
        <w:rPr>
          <w:rFonts w:ascii="Times New Roman" w:eastAsia="Times New Roman" w:hAnsi="Times New Roman" w:cs="Times New Roman"/>
          <w:b/>
          <w:sz w:val="24"/>
          <w:szCs w:val="24"/>
        </w:rPr>
        <w:t>Популяционно-видовой уровень (12 ч)</w:t>
      </w:r>
    </w:p>
    <w:p w:rsidR="00270433" w:rsidRPr="00CD5086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sz w:val="24"/>
          <w:szCs w:val="24"/>
        </w:rPr>
        <w:t>Вид, его критерии и структура. Популяция как форма существования вида.</w:t>
      </w:r>
    </w:p>
    <w:p w:rsidR="00270433" w:rsidRPr="00CD5086" w:rsidRDefault="00270433" w:rsidP="00270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sz w:val="24"/>
          <w:szCs w:val="24"/>
        </w:rPr>
        <w:t xml:space="preserve">История эволюционных идей. Роль </w:t>
      </w:r>
      <w:proofErr w:type="spellStart"/>
      <w:r w:rsidRPr="00CD5086">
        <w:rPr>
          <w:rFonts w:ascii="Times New Roman" w:eastAsia="Times New Roman" w:hAnsi="Times New Roman" w:cs="Times New Roman"/>
          <w:sz w:val="24"/>
          <w:szCs w:val="24"/>
        </w:rPr>
        <w:t>Ч.Дарвина</w:t>
      </w:r>
      <w:proofErr w:type="spellEnd"/>
      <w:r w:rsidRPr="00CD5086">
        <w:rPr>
          <w:rFonts w:ascii="Times New Roman" w:eastAsia="Times New Roman" w:hAnsi="Times New Roman" w:cs="Times New Roman"/>
          <w:sz w:val="24"/>
          <w:szCs w:val="24"/>
        </w:rPr>
        <w:t xml:space="preserve"> в учении об эволюции. </w:t>
      </w:r>
      <w:r w:rsidR="007A03A0" w:rsidRPr="00CD5086">
        <w:rPr>
          <w:rFonts w:ascii="Times New Roman" w:hAnsi="Times New Roman" w:cs="Times New Roman"/>
          <w:sz w:val="24"/>
          <w:szCs w:val="24"/>
        </w:rPr>
        <w:t xml:space="preserve">Значение работ </w:t>
      </w:r>
      <w:proofErr w:type="spellStart"/>
      <w:r w:rsidR="007A03A0" w:rsidRPr="00CD5086">
        <w:rPr>
          <w:rFonts w:ascii="Times New Roman" w:hAnsi="Times New Roman" w:cs="Times New Roman"/>
          <w:sz w:val="24"/>
          <w:szCs w:val="24"/>
        </w:rPr>
        <w:t>К.Линнея</w:t>
      </w:r>
      <w:proofErr w:type="spellEnd"/>
      <w:r w:rsidR="007A03A0" w:rsidRPr="00CD5086">
        <w:rPr>
          <w:rFonts w:ascii="Times New Roman" w:hAnsi="Times New Roman" w:cs="Times New Roman"/>
          <w:sz w:val="24"/>
          <w:szCs w:val="24"/>
        </w:rPr>
        <w:t xml:space="preserve">, учения </w:t>
      </w:r>
      <w:proofErr w:type="spellStart"/>
      <w:r w:rsidR="007A03A0" w:rsidRPr="00CD5086">
        <w:rPr>
          <w:rFonts w:ascii="Times New Roman" w:hAnsi="Times New Roman" w:cs="Times New Roman"/>
          <w:sz w:val="24"/>
          <w:szCs w:val="24"/>
        </w:rPr>
        <w:t>Ж.Б.Ламарка</w:t>
      </w:r>
      <w:proofErr w:type="spellEnd"/>
      <w:r w:rsidR="007A03A0" w:rsidRPr="00CD5086">
        <w:rPr>
          <w:rFonts w:ascii="Times New Roman" w:hAnsi="Times New Roman" w:cs="Times New Roman"/>
          <w:sz w:val="24"/>
          <w:szCs w:val="24"/>
        </w:rPr>
        <w:t xml:space="preserve">, эволюционной теории </w:t>
      </w:r>
      <w:proofErr w:type="spellStart"/>
      <w:r w:rsidR="007A03A0" w:rsidRPr="00CD5086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="007A03A0" w:rsidRPr="00CD5086">
        <w:rPr>
          <w:rFonts w:ascii="Times New Roman" w:hAnsi="Times New Roman" w:cs="Times New Roman"/>
          <w:sz w:val="24"/>
          <w:szCs w:val="24"/>
        </w:rPr>
        <w:t xml:space="preserve">. Роль эволюционной теории в формировании современной естественнонаучной картины мира. </w:t>
      </w:r>
      <w:r w:rsidRPr="00CD5086">
        <w:rPr>
          <w:rFonts w:ascii="Times New Roman" w:eastAsia="Times New Roman" w:hAnsi="Times New Roman" w:cs="Times New Roman"/>
          <w:sz w:val="24"/>
          <w:szCs w:val="24"/>
        </w:rPr>
        <w:t xml:space="preserve">Популяция как основная единица эволюции. Движущие силы и факторы эволюции. Результаты эволюции.  </w:t>
      </w:r>
      <w:r w:rsidRPr="00CD5086">
        <w:rPr>
          <w:rFonts w:ascii="Times New Roman" w:eastAsia="Times New Roman" w:hAnsi="Times New Roman" w:cs="Times New Roman"/>
          <w:i/>
          <w:sz w:val="24"/>
          <w:szCs w:val="24"/>
        </w:rPr>
        <w:t>Система живых организмов на Земле. Приспособленность организмов к среде обитания.</w:t>
      </w:r>
    </w:p>
    <w:p w:rsidR="007A03A0" w:rsidRPr="00CD5086" w:rsidRDefault="00270433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86">
        <w:rPr>
          <w:rFonts w:ascii="Times New Roman" w:eastAsia="Times New Roman" w:hAnsi="Times New Roman" w:cs="Times New Roman"/>
          <w:sz w:val="24"/>
          <w:szCs w:val="24"/>
        </w:rPr>
        <w:t>Видообразование как процесс увеличения видов на Земле. Современное учение об эволюции – синтетическая теория эволюции (СТЭ).</w:t>
      </w:r>
      <w:r w:rsidR="007A03A0" w:rsidRPr="00CD5086">
        <w:rPr>
          <w:rFonts w:ascii="Times New Roman" w:hAnsi="Times New Roman" w:cs="Times New Roman"/>
          <w:sz w:val="24"/>
          <w:szCs w:val="24"/>
        </w:rPr>
        <w:t xml:space="preserve">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7A03A0" w:rsidRPr="00CD5086" w:rsidRDefault="007A03A0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86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жизни. Отличительные признаки живого. Усложнение живых организмов на Земле в процессе эволюции. </w:t>
      </w:r>
    </w:p>
    <w:p w:rsidR="00F10161" w:rsidRPr="00CD5086" w:rsidRDefault="007A03A0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86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F10161" w:rsidRDefault="00F10161" w:rsidP="007A0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161" w:rsidRPr="007A03A0" w:rsidRDefault="00F10161" w:rsidP="007A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3A0" w:rsidRDefault="007A03A0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161" w:rsidRDefault="00F10161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086" w:rsidRDefault="00CD5086" w:rsidP="007A03A0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1014" w:rsidRDefault="00021014" w:rsidP="00640C7C">
      <w:pPr>
        <w:pStyle w:val="1"/>
        <w:jc w:val="center"/>
        <w:rPr>
          <w:b/>
          <w:bCs/>
          <w:sz w:val="24"/>
          <w:szCs w:val="24"/>
          <w:lang w:eastAsia="en-US"/>
        </w:rPr>
      </w:pPr>
    </w:p>
    <w:p w:rsidR="00CD5086" w:rsidRDefault="00CD5086" w:rsidP="00640C7C">
      <w:pPr>
        <w:pStyle w:val="1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5086" w:rsidRPr="00CD5086" w:rsidRDefault="00CD5086" w:rsidP="00CD5086"/>
    <w:p w:rsidR="00640C7C" w:rsidRPr="00CD5086" w:rsidRDefault="00CD5086" w:rsidP="00640C7C">
      <w:pPr>
        <w:pStyle w:val="1"/>
        <w:jc w:val="center"/>
        <w:rPr>
          <w:b/>
          <w:sz w:val="24"/>
          <w:szCs w:val="24"/>
        </w:rPr>
      </w:pPr>
      <w:r w:rsidRPr="00CD5086">
        <w:rPr>
          <w:b/>
          <w:sz w:val="24"/>
          <w:szCs w:val="24"/>
        </w:rPr>
        <w:lastRenderedPageBreak/>
        <w:t>Раздел 4 «Тематическое планирование»</w:t>
      </w:r>
    </w:p>
    <w:p w:rsidR="00CD5086" w:rsidRPr="00CD5086" w:rsidRDefault="00CD5086" w:rsidP="00CD50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1980"/>
        <w:gridCol w:w="2253"/>
        <w:gridCol w:w="2006"/>
      </w:tblGrid>
      <w:tr w:rsidR="00640C7C" w:rsidRPr="00CD5086" w:rsidTr="00767D50">
        <w:trPr>
          <w:cantSplit/>
          <w:jc w:val="center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CD5086" w:rsidRDefault="006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CD5086" w:rsidRDefault="006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CD5086" w:rsidRDefault="006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40C7C" w:rsidRPr="00CD5086" w:rsidTr="007A03A0">
        <w:trPr>
          <w:cantSplit/>
          <w:jc w:val="center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7C" w:rsidRPr="00CD5086" w:rsidRDefault="0064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7C" w:rsidRPr="00CD5086" w:rsidRDefault="0064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CD5086" w:rsidRDefault="006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CD5086" w:rsidRDefault="006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640C7C" w:rsidRPr="00CD5086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CD5086" w:rsidRDefault="0064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1.Введение в курс общей биологии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CD5086" w:rsidRDefault="0072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CD5086" w:rsidRDefault="002C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7C" w:rsidRPr="00CD5086" w:rsidRDefault="006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7C" w:rsidRPr="00CD5086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64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2.Биосферный уровень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6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2C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64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7C" w:rsidRPr="00CD5086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64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3. Биогеоценотический уровень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54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72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72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proofErr w:type="gramStart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40C7C" w:rsidRPr="00CD5086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64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4.Популяционн</w:t>
            </w:r>
            <w:proofErr w:type="gramStart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 видовой уровень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54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2C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72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proofErr w:type="gramStart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419E1" w:rsidRPr="00CD5086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1" w:rsidRPr="00CD5086" w:rsidRDefault="0054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1" w:rsidRPr="00CD5086" w:rsidRDefault="002C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1" w:rsidRPr="00CD5086" w:rsidRDefault="0054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1" w:rsidRPr="00CD5086" w:rsidRDefault="0054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7C" w:rsidRPr="00CD5086" w:rsidTr="007A03A0">
        <w:trPr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64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2C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2C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C" w:rsidRPr="00CD5086" w:rsidRDefault="002C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0C7C" w:rsidRPr="00CD5086" w:rsidRDefault="00640C7C" w:rsidP="006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7E" w:rsidRPr="00CD5086" w:rsidRDefault="000A7B7E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7E" w:rsidRPr="00CD5086" w:rsidRDefault="000A7B7E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7E" w:rsidRPr="00CD5086" w:rsidRDefault="000A7B7E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7E" w:rsidRPr="00CD5086" w:rsidRDefault="000A7B7E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7E" w:rsidRPr="00CD5086" w:rsidRDefault="000A7B7E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7E" w:rsidRPr="00CD5086" w:rsidRDefault="000A7B7E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7E" w:rsidRPr="00CD5086" w:rsidRDefault="000A7B7E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B7E" w:rsidRPr="00CD5086" w:rsidRDefault="000A7B7E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86" w:rsidRPr="00CD5086" w:rsidRDefault="00CD5086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86" w:rsidRPr="00CD5086" w:rsidRDefault="00CD5086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86" w:rsidRDefault="00CD5086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86" w:rsidRDefault="00CD5086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86" w:rsidRDefault="00CD5086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86" w:rsidRDefault="00CD5086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86" w:rsidRDefault="00CD5086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86" w:rsidRPr="00CD5086" w:rsidRDefault="00CD5086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7C" w:rsidRPr="00CD5086" w:rsidRDefault="00CD5086" w:rsidP="00640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86">
        <w:rPr>
          <w:rFonts w:ascii="Times New Roman" w:hAnsi="Times New Roman" w:cs="Times New Roman"/>
          <w:b/>
          <w:sz w:val="24"/>
          <w:szCs w:val="24"/>
        </w:rPr>
        <w:lastRenderedPageBreak/>
        <w:t>Раздел 5 «Календарно-тематическое планирование»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272"/>
        <w:gridCol w:w="851"/>
        <w:gridCol w:w="992"/>
        <w:gridCol w:w="850"/>
        <w:gridCol w:w="1843"/>
      </w:tblGrid>
      <w:tr w:rsidR="00D53A1C" w:rsidRPr="00CD5086" w:rsidTr="003F74A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1C" w:rsidRPr="00CD5086" w:rsidRDefault="00D53A1C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1C" w:rsidRPr="00CD5086" w:rsidRDefault="00D53A1C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тем и уроков в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1C" w:rsidRPr="00CD5086" w:rsidRDefault="00D53A1C" w:rsidP="00D5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D8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A1C" w:rsidRPr="00CD5086" w:rsidRDefault="00D53A1C" w:rsidP="00D8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1C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центра «Точка роста»</w:t>
            </w:r>
          </w:p>
        </w:tc>
      </w:tr>
      <w:tr w:rsidR="00D53A1C" w:rsidRPr="00CD5086" w:rsidTr="003F74AC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CD5086" w:rsidRDefault="00D53A1C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CD5086" w:rsidRDefault="00D53A1C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CD5086" w:rsidRDefault="00D53A1C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64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курса общей биологии. Основные свойства жизни.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§1,2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живой материи. Значение практической биологии.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§3,4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Методы биологических исследований.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</w:tr>
      <w:tr w:rsidR="00D53A1C" w:rsidRPr="00CD5086" w:rsidTr="00D53A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Живой мир и культура.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биосфере. Функции живого вещества в биосфере.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живого вещества. Физико-химическая эволюция в развитии биосферы.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эволюция в развитии биосферы. Хронология развития жизни на Земле.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как глобальная экосистема.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ироде. Механизмы устойчивости биосферы.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житель биосферы.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биосферного уровня организации живой материи и его роль в обеспечении жизни на Земле.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как фактор развития биосферы.</w:t>
            </w:r>
          </w:p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значение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§14,15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Биоценоз как особый уровень организации жизни.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Биогеоценоз как </w:t>
            </w:r>
            <w:proofErr w:type="spellStart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 и экосистема.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свойства биогеоценоза.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жизнь видов в биогеоценозе. Приспособления видов к совместной жизни в биогеоценозах.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биогеоценозов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и смена биогеоценозов.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разнообразия биогеоценозов. Природопользование в истории человечества. Экологические законы природопользования.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§22,23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 «Биогеоценотический уровень жизни»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§16-23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Вид, его критерии и структура.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как форма существования вида и как особая генетическая система.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как основная единица эволюции.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Видообразовани</w:t>
            </w:r>
            <w:proofErr w:type="gramStart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увеличения видов на Земле. Система живых организмов на Земле.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Этапы происхождения человека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«Палеонтология человека»</w:t>
            </w: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уникальный вид живой природы.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идей. Естественный отбор и его формы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учение об эволюции.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Результат эволюц</w:t>
            </w:r>
            <w:proofErr w:type="gramStart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эволюции.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популяционно-видового уровня жизни. Всемирная стратегия охраны природных видов. 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  <w:r w:rsidRPr="00CD5086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2C79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C" w:rsidRPr="00CD5086" w:rsidTr="00D53A1C">
        <w:trPr>
          <w:trHeight w:val="3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2C79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86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D5086" w:rsidRDefault="00D53A1C" w:rsidP="0012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82C" w:rsidRPr="00CD5086" w:rsidRDefault="0050282C" w:rsidP="00640C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82C" w:rsidRPr="00CD5086" w:rsidRDefault="0050282C" w:rsidP="00640C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04"/>
        <w:gridCol w:w="4394"/>
      </w:tblGrid>
      <w:tr w:rsidR="004A345B" w:rsidRPr="00CD5086" w:rsidTr="004A345B">
        <w:trPr>
          <w:trHeight w:val="2200"/>
        </w:trPr>
        <w:tc>
          <w:tcPr>
            <w:tcW w:w="4204" w:type="dxa"/>
            <w:hideMark/>
          </w:tcPr>
          <w:p w:rsidR="004A345B" w:rsidRPr="00CD5086" w:rsidRDefault="004A345B">
            <w:pPr>
              <w:pStyle w:val="TableParagraph"/>
              <w:spacing w:line="266" w:lineRule="exact"/>
              <w:ind w:left="982"/>
              <w:rPr>
                <w:sz w:val="24"/>
                <w:szCs w:val="24"/>
                <w:lang w:val="ru-RU" w:eastAsia="en-US"/>
              </w:rPr>
            </w:pPr>
            <w:r w:rsidRPr="00CD5086">
              <w:rPr>
                <w:sz w:val="24"/>
                <w:szCs w:val="24"/>
                <w:lang w:val="ru-RU" w:eastAsia="en-US"/>
              </w:rPr>
              <w:t>РАССМОТРЕНО</w:t>
            </w:r>
          </w:p>
          <w:p w:rsidR="004A345B" w:rsidRPr="00CD5086" w:rsidRDefault="004A345B">
            <w:pPr>
              <w:pStyle w:val="TableParagraph"/>
              <w:spacing w:before="2" w:line="275" w:lineRule="exact"/>
              <w:ind w:left="262"/>
              <w:rPr>
                <w:sz w:val="24"/>
                <w:szCs w:val="24"/>
                <w:lang w:val="ru-RU" w:eastAsia="en-US"/>
              </w:rPr>
            </w:pPr>
            <w:r w:rsidRPr="00CD5086">
              <w:rPr>
                <w:sz w:val="24"/>
                <w:szCs w:val="24"/>
                <w:lang w:val="ru-RU" w:eastAsia="en-US"/>
              </w:rPr>
              <w:t>на заседании ШМО</w:t>
            </w:r>
          </w:p>
          <w:p w:rsidR="004A345B" w:rsidRPr="00CD5086" w:rsidRDefault="004A345B">
            <w:pPr>
              <w:pStyle w:val="TableParagraph"/>
              <w:spacing w:line="275" w:lineRule="exact"/>
              <w:ind w:left="200"/>
              <w:rPr>
                <w:sz w:val="24"/>
                <w:szCs w:val="24"/>
                <w:lang w:val="ru-RU" w:eastAsia="en-US"/>
              </w:rPr>
            </w:pPr>
            <w:r w:rsidRPr="00CD5086">
              <w:rPr>
                <w:spacing w:val="-60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>естественно – математического</w:t>
            </w:r>
          </w:p>
          <w:p w:rsidR="004A345B" w:rsidRPr="00CD5086" w:rsidRDefault="004A345B">
            <w:pPr>
              <w:pStyle w:val="TableParagraph"/>
              <w:spacing w:before="3" w:line="275" w:lineRule="exact"/>
              <w:ind w:left="200"/>
              <w:rPr>
                <w:sz w:val="24"/>
                <w:szCs w:val="24"/>
                <w:lang w:val="ru-RU" w:eastAsia="en-US"/>
              </w:rPr>
            </w:pPr>
            <w:r w:rsidRPr="00CD5086">
              <w:rPr>
                <w:spacing w:val="-60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>цикла</w:t>
            </w:r>
          </w:p>
          <w:p w:rsidR="004A345B" w:rsidRPr="00CD5086" w:rsidRDefault="004A345B">
            <w:pPr>
              <w:pStyle w:val="TableParagraph"/>
              <w:tabs>
                <w:tab w:val="left" w:pos="1842"/>
              </w:tabs>
              <w:spacing w:line="275" w:lineRule="exact"/>
              <w:ind w:left="200"/>
              <w:rPr>
                <w:sz w:val="24"/>
                <w:szCs w:val="24"/>
                <w:lang w:val="ru-RU" w:eastAsia="en-US"/>
              </w:rPr>
            </w:pPr>
            <w:r w:rsidRPr="00CD5086">
              <w:rPr>
                <w:sz w:val="24"/>
                <w:szCs w:val="24"/>
                <w:lang w:val="ru-RU" w:eastAsia="en-US"/>
              </w:rPr>
              <w:t>Протокол</w:t>
            </w:r>
            <w:r w:rsidRPr="00CD5086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CD5086">
              <w:rPr>
                <w:sz w:val="24"/>
                <w:szCs w:val="24"/>
                <w:lang w:val="ru-RU" w:eastAsia="en-US"/>
              </w:rPr>
              <w:t>№</w:t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 xml:space="preserve"> 1 </w:t>
            </w:r>
            <w:proofErr w:type="gramStart"/>
            <w:r w:rsidRPr="00CD5086">
              <w:rPr>
                <w:sz w:val="24"/>
                <w:szCs w:val="24"/>
                <w:lang w:val="ru-RU" w:eastAsia="en-US"/>
              </w:rPr>
              <w:t>от</w:t>
            </w:r>
            <w:proofErr w:type="gramEnd"/>
          </w:p>
          <w:p w:rsidR="004A345B" w:rsidRPr="00CD5086" w:rsidRDefault="004A345B">
            <w:pPr>
              <w:pStyle w:val="TableParagraph"/>
              <w:tabs>
                <w:tab w:val="left" w:pos="2234"/>
                <w:tab w:val="left" w:pos="3377"/>
              </w:tabs>
              <w:spacing w:before="5" w:line="235" w:lineRule="auto"/>
              <w:ind w:left="200" w:right="823"/>
              <w:rPr>
                <w:sz w:val="24"/>
                <w:szCs w:val="24"/>
                <w:lang w:val="ru-RU" w:eastAsia="en-US"/>
              </w:rPr>
            </w:pPr>
            <w:r w:rsidRPr="00CD5086">
              <w:rPr>
                <w:spacing w:val="-5"/>
                <w:sz w:val="24"/>
                <w:szCs w:val="24"/>
                <w:lang w:val="ru-RU" w:eastAsia="en-US"/>
              </w:rPr>
              <w:t>«</w:t>
            </w:r>
            <w:r w:rsidRPr="00CD5086">
              <w:rPr>
                <w:spacing w:val="-5"/>
                <w:sz w:val="24"/>
                <w:szCs w:val="24"/>
                <w:u w:val="single"/>
                <w:lang w:val="ru-RU" w:eastAsia="en-US"/>
              </w:rPr>
              <w:t xml:space="preserve">   </w:t>
            </w:r>
            <w:r w:rsidRPr="00CD5086">
              <w:rPr>
                <w:spacing w:val="19"/>
                <w:sz w:val="24"/>
                <w:szCs w:val="24"/>
                <w:u w:val="single"/>
                <w:lang w:val="ru-RU" w:eastAsia="en-US"/>
              </w:rPr>
              <w:t xml:space="preserve">31 </w:t>
            </w:r>
            <w:r w:rsidRPr="00CD5086">
              <w:rPr>
                <w:spacing w:val="-5"/>
                <w:sz w:val="24"/>
                <w:szCs w:val="24"/>
                <w:lang w:val="ru-RU" w:eastAsia="en-US"/>
              </w:rPr>
              <w:t>»</w:t>
            </w:r>
            <w:r w:rsidRPr="00CD5086">
              <w:rPr>
                <w:spacing w:val="-5"/>
                <w:sz w:val="24"/>
                <w:szCs w:val="24"/>
                <w:u w:val="single"/>
                <w:lang w:val="ru-RU" w:eastAsia="en-US"/>
              </w:rPr>
              <w:t xml:space="preserve">     08</w:t>
            </w:r>
            <w:r w:rsidRPr="00CD5086">
              <w:rPr>
                <w:spacing w:val="-5"/>
                <w:sz w:val="24"/>
                <w:szCs w:val="24"/>
                <w:u w:val="single"/>
                <w:lang w:val="ru-RU" w:eastAsia="en-US"/>
              </w:rPr>
              <w:tab/>
            </w:r>
            <w:r w:rsidR="00D53A1C">
              <w:rPr>
                <w:sz w:val="24"/>
                <w:szCs w:val="24"/>
                <w:lang w:val="ru-RU" w:eastAsia="en-US"/>
              </w:rPr>
              <w:t>2022</w:t>
            </w:r>
            <w:r w:rsidRPr="00CD5086">
              <w:rPr>
                <w:sz w:val="24"/>
                <w:szCs w:val="24"/>
                <w:lang w:val="ru-RU" w:eastAsia="en-US"/>
              </w:rPr>
              <w:t xml:space="preserve"> г. Руководитель</w:t>
            </w:r>
            <w:r w:rsidRPr="00CD5086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CD5086">
              <w:rPr>
                <w:sz w:val="24"/>
                <w:szCs w:val="24"/>
                <w:lang w:val="ru-RU" w:eastAsia="en-US"/>
              </w:rPr>
              <w:t>МО</w:t>
            </w:r>
            <w:r w:rsidRPr="00CD5086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ab/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ab/>
            </w:r>
          </w:p>
          <w:p w:rsidR="004A345B" w:rsidRPr="00CD5086" w:rsidRDefault="004A345B">
            <w:pPr>
              <w:pStyle w:val="TableParagraph"/>
              <w:spacing w:before="3" w:line="256" w:lineRule="exact"/>
              <w:ind w:left="200"/>
              <w:rPr>
                <w:sz w:val="24"/>
                <w:szCs w:val="24"/>
                <w:lang w:eastAsia="en-US"/>
              </w:rPr>
            </w:pPr>
            <w:r w:rsidRPr="00CD5086">
              <w:rPr>
                <w:spacing w:val="-60"/>
                <w:sz w:val="24"/>
                <w:szCs w:val="24"/>
                <w:u w:val="single"/>
                <w:lang w:val="ru-RU" w:eastAsia="en-US"/>
              </w:rPr>
              <w:t xml:space="preserve"> </w:t>
            </w:r>
            <w:proofErr w:type="spellStart"/>
            <w:r w:rsidRPr="00CD5086">
              <w:rPr>
                <w:sz w:val="24"/>
                <w:szCs w:val="24"/>
                <w:u w:val="single"/>
                <w:lang w:eastAsia="en-US"/>
              </w:rPr>
              <w:t>Л.В.Сукаленко</w:t>
            </w:r>
            <w:proofErr w:type="spellEnd"/>
          </w:p>
        </w:tc>
        <w:tc>
          <w:tcPr>
            <w:tcW w:w="4394" w:type="dxa"/>
            <w:hideMark/>
          </w:tcPr>
          <w:p w:rsidR="004A345B" w:rsidRPr="00CD5086" w:rsidRDefault="004A345B">
            <w:pPr>
              <w:pStyle w:val="TableParagraph"/>
              <w:spacing w:line="266" w:lineRule="exact"/>
              <w:ind w:left="1686"/>
              <w:rPr>
                <w:sz w:val="24"/>
                <w:szCs w:val="24"/>
                <w:lang w:val="ru-RU" w:eastAsia="en-US"/>
              </w:rPr>
            </w:pPr>
            <w:r w:rsidRPr="00CD5086">
              <w:rPr>
                <w:sz w:val="24"/>
                <w:szCs w:val="24"/>
                <w:lang w:val="ru-RU" w:eastAsia="en-US"/>
              </w:rPr>
              <w:t>СОГЛАСОВАНО</w:t>
            </w:r>
          </w:p>
          <w:p w:rsidR="004A345B" w:rsidRPr="00CD5086" w:rsidRDefault="004A345B">
            <w:pPr>
              <w:pStyle w:val="TableParagraph"/>
              <w:spacing w:before="2" w:line="275" w:lineRule="exact"/>
              <w:ind w:left="783"/>
              <w:rPr>
                <w:sz w:val="24"/>
                <w:szCs w:val="24"/>
                <w:lang w:val="ru-RU" w:eastAsia="en-US"/>
              </w:rPr>
            </w:pPr>
            <w:r w:rsidRPr="00CD5086">
              <w:rPr>
                <w:sz w:val="24"/>
                <w:szCs w:val="24"/>
                <w:lang w:val="ru-RU" w:eastAsia="en-US"/>
              </w:rPr>
              <w:t>Протокол заседания МС</w:t>
            </w:r>
          </w:p>
          <w:p w:rsidR="004A345B" w:rsidRPr="00CD5086" w:rsidRDefault="004A345B">
            <w:pPr>
              <w:pStyle w:val="TableParagraph"/>
              <w:tabs>
                <w:tab w:val="left" w:pos="2483"/>
              </w:tabs>
              <w:ind w:left="783" w:right="198"/>
              <w:rPr>
                <w:sz w:val="24"/>
                <w:szCs w:val="24"/>
                <w:lang w:val="ru-RU" w:eastAsia="en-US"/>
              </w:rPr>
            </w:pPr>
            <w:r w:rsidRPr="00CD5086">
              <w:rPr>
                <w:sz w:val="24"/>
                <w:szCs w:val="24"/>
                <w:lang w:val="ru-RU" w:eastAsia="en-US"/>
              </w:rPr>
              <w:t>МБОУ Михайловская СОШ №15 Протокол</w:t>
            </w:r>
            <w:r w:rsidRPr="00CD5086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CD5086">
              <w:rPr>
                <w:sz w:val="24"/>
                <w:szCs w:val="24"/>
                <w:lang w:val="ru-RU" w:eastAsia="en-US"/>
              </w:rPr>
              <w:t>№</w:t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 xml:space="preserve">  1</w:t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ab/>
            </w:r>
            <w:proofErr w:type="gramStart"/>
            <w:r w:rsidRPr="00CD5086">
              <w:rPr>
                <w:sz w:val="24"/>
                <w:szCs w:val="24"/>
                <w:lang w:val="ru-RU" w:eastAsia="en-US"/>
              </w:rPr>
              <w:t>от</w:t>
            </w:r>
            <w:proofErr w:type="gramEnd"/>
          </w:p>
          <w:p w:rsidR="004A345B" w:rsidRPr="00CD5086" w:rsidRDefault="004A345B">
            <w:pPr>
              <w:pStyle w:val="TableParagraph"/>
              <w:tabs>
                <w:tab w:val="left" w:pos="2640"/>
                <w:tab w:val="left" w:pos="3933"/>
              </w:tabs>
              <w:ind w:left="783" w:right="458"/>
              <w:rPr>
                <w:sz w:val="24"/>
                <w:szCs w:val="24"/>
                <w:lang w:val="ru-RU" w:eastAsia="en-US"/>
              </w:rPr>
            </w:pPr>
            <w:r w:rsidRPr="00CD5086">
              <w:rPr>
                <w:spacing w:val="-5"/>
                <w:sz w:val="24"/>
                <w:szCs w:val="24"/>
                <w:lang w:val="ru-RU" w:eastAsia="en-US"/>
              </w:rPr>
              <w:t>«</w:t>
            </w:r>
            <w:r w:rsidRPr="00CD5086">
              <w:rPr>
                <w:spacing w:val="-5"/>
                <w:sz w:val="24"/>
                <w:szCs w:val="24"/>
                <w:u w:val="single"/>
                <w:lang w:val="ru-RU" w:eastAsia="en-US"/>
              </w:rPr>
              <w:t xml:space="preserve">  31 </w:t>
            </w:r>
            <w:r w:rsidRPr="00CD5086">
              <w:rPr>
                <w:spacing w:val="19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CD5086">
              <w:rPr>
                <w:sz w:val="24"/>
                <w:szCs w:val="24"/>
                <w:lang w:val="ru-RU" w:eastAsia="en-US"/>
              </w:rPr>
              <w:t>»</w:t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 xml:space="preserve">    08</w:t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ab/>
            </w:r>
            <w:r w:rsidR="00D53A1C">
              <w:rPr>
                <w:sz w:val="24"/>
                <w:szCs w:val="24"/>
                <w:lang w:val="ru-RU" w:eastAsia="en-US"/>
              </w:rPr>
              <w:t>2022</w:t>
            </w:r>
            <w:r w:rsidRPr="00CD5086">
              <w:rPr>
                <w:sz w:val="24"/>
                <w:szCs w:val="24"/>
                <w:lang w:val="ru-RU" w:eastAsia="en-US"/>
              </w:rPr>
              <w:t xml:space="preserve"> г. Председатель</w:t>
            </w:r>
            <w:r w:rsidRPr="00CD5086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CD5086">
              <w:rPr>
                <w:sz w:val="24"/>
                <w:szCs w:val="24"/>
                <w:lang w:val="ru-RU" w:eastAsia="en-US"/>
              </w:rPr>
              <w:t xml:space="preserve">МС </w:t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CD5086">
              <w:rPr>
                <w:sz w:val="24"/>
                <w:szCs w:val="24"/>
                <w:u w:val="single"/>
                <w:lang w:val="ru-RU" w:eastAsia="en-US"/>
              </w:rPr>
              <w:tab/>
            </w:r>
            <w:r w:rsidRPr="00CD5086">
              <w:rPr>
                <w:sz w:val="24"/>
                <w:szCs w:val="24"/>
                <w:lang w:val="ru-RU" w:eastAsia="en-US"/>
              </w:rPr>
              <w:t xml:space="preserve"> А.Н.Передереев</w:t>
            </w:r>
          </w:p>
        </w:tc>
      </w:tr>
    </w:tbl>
    <w:p w:rsidR="0050282C" w:rsidRPr="00CD5086" w:rsidRDefault="0050282C" w:rsidP="00640C7C">
      <w:pPr>
        <w:rPr>
          <w:rFonts w:ascii="Times New Roman" w:hAnsi="Times New Roman" w:cs="Times New Roman"/>
          <w:sz w:val="24"/>
          <w:szCs w:val="24"/>
        </w:rPr>
      </w:pPr>
    </w:p>
    <w:sectPr w:rsidR="0050282C" w:rsidRPr="00CD5086" w:rsidSect="000A7B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FC"/>
    <w:multiLevelType w:val="multilevel"/>
    <w:tmpl w:val="CD6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31233"/>
    <w:multiLevelType w:val="multilevel"/>
    <w:tmpl w:val="D17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620E7"/>
    <w:multiLevelType w:val="hybridMultilevel"/>
    <w:tmpl w:val="106C6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63838EA"/>
    <w:multiLevelType w:val="hybridMultilevel"/>
    <w:tmpl w:val="BAD4DD7C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4">
    <w:nsid w:val="3C15234F"/>
    <w:multiLevelType w:val="multilevel"/>
    <w:tmpl w:val="697E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743F3"/>
    <w:multiLevelType w:val="hybridMultilevel"/>
    <w:tmpl w:val="121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C7286"/>
    <w:multiLevelType w:val="multilevel"/>
    <w:tmpl w:val="ADAC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C04E6"/>
    <w:multiLevelType w:val="hybridMultilevel"/>
    <w:tmpl w:val="35A68F94"/>
    <w:lvl w:ilvl="0" w:tplc="952E96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77F4E"/>
    <w:multiLevelType w:val="multilevel"/>
    <w:tmpl w:val="5C0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4044C"/>
    <w:multiLevelType w:val="hybridMultilevel"/>
    <w:tmpl w:val="5566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9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C7C"/>
    <w:rsid w:val="00021014"/>
    <w:rsid w:val="000A1C4A"/>
    <w:rsid w:val="000A7B7E"/>
    <w:rsid w:val="00120FF1"/>
    <w:rsid w:val="00136653"/>
    <w:rsid w:val="00185E06"/>
    <w:rsid w:val="001E4C7A"/>
    <w:rsid w:val="00270433"/>
    <w:rsid w:val="0028026E"/>
    <w:rsid w:val="002B2863"/>
    <w:rsid w:val="002C791F"/>
    <w:rsid w:val="00367CF3"/>
    <w:rsid w:val="003C43AC"/>
    <w:rsid w:val="004520C4"/>
    <w:rsid w:val="00456FF3"/>
    <w:rsid w:val="004832D6"/>
    <w:rsid w:val="004A345B"/>
    <w:rsid w:val="004B7008"/>
    <w:rsid w:val="004C789F"/>
    <w:rsid w:val="0050282C"/>
    <w:rsid w:val="00534A1F"/>
    <w:rsid w:val="005419E1"/>
    <w:rsid w:val="00640C7C"/>
    <w:rsid w:val="00725F00"/>
    <w:rsid w:val="00726E66"/>
    <w:rsid w:val="00767D50"/>
    <w:rsid w:val="007A03A0"/>
    <w:rsid w:val="00843335"/>
    <w:rsid w:val="00893F6B"/>
    <w:rsid w:val="009028B5"/>
    <w:rsid w:val="00922836"/>
    <w:rsid w:val="009710EA"/>
    <w:rsid w:val="009E5814"/>
    <w:rsid w:val="009E7273"/>
    <w:rsid w:val="00BC3EBA"/>
    <w:rsid w:val="00BC6B9A"/>
    <w:rsid w:val="00BF00C8"/>
    <w:rsid w:val="00C368E2"/>
    <w:rsid w:val="00CA3945"/>
    <w:rsid w:val="00CD1895"/>
    <w:rsid w:val="00CD408D"/>
    <w:rsid w:val="00CD5086"/>
    <w:rsid w:val="00D53A1C"/>
    <w:rsid w:val="00D8674F"/>
    <w:rsid w:val="00D874BC"/>
    <w:rsid w:val="00DD7E76"/>
    <w:rsid w:val="00ED1FF3"/>
    <w:rsid w:val="00F10161"/>
    <w:rsid w:val="00F57AD3"/>
    <w:rsid w:val="00F765F5"/>
    <w:rsid w:val="00FA3B27"/>
    <w:rsid w:val="00FD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63"/>
  </w:style>
  <w:style w:type="paragraph" w:styleId="1">
    <w:name w:val="heading 1"/>
    <w:basedOn w:val="a"/>
    <w:next w:val="a"/>
    <w:link w:val="10"/>
    <w:qFormat/>
    <w:rsid w:val="00640C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021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08D"/>
  </w:style>
  <w:style w:type="paragraph" w:styleId="a4">
    <w:name w:val="List Paragraph"/>
    <w:basedOn w:val="a"/>
    <w:uiPriority w:val="34"/>
    <w:qFormat/>
    <w:rsid w:val="00DD7E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394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A3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4A345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Михайловская</cp:lastModifiedBy>
  <cp:revision>32</cp:revision>
  <dcterms:created xsi:type="dcterms:W3CDTF">2014-05-04T06:56:00Z</dcterms:created>
  <dcterms:modified xsi:type="dcterms:W3CDTF">2022-08-30T18:30:00Z</dcterms:modified>
</cp:coreProperties>
</file>